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E0" w:rsidRDefault="006535E0" w:rsidP="006535E0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附件1：          </w:t>
      </w:r>
    </w:p>
    <w:p w:rsidR="006535E0" w:rsidRDefault="006535E0" w:rsidP="006535E0">
      <w:pPr>
        <w:adjustRightInd w:val="0"/>
        <w:snapToGrid w:val="0"/>
        <w:spacing w:line="360" w:lineRule="auto"/>
        <w:jc w:val="center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四川森普管材股份有限公司</w:t>
      </w:r>
    </w:p>
    <w:p w:rsidR="006535E0" w:rsidRDefault="006535E0" w:rsidP="006535E0">
      <w:pPr>
        <w:adjustRightInd w:val="0"/>
        <w:snapToGrid w:val="0"/>
        <w:spacing w:line="360" w:lineRule="auto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2020年度股东大会议案表决票</w:t>
      </w:r>
    </w:p>
    <w:p w:rsidR="006535E0" w:rsidRDefault="006535E0" w:rsidP="006535E0">
      <w:pPr>
        <w:adjustRightInd w:val="0"/>
        <w:snapToGrid w:val="0"/>
        <w:spacing w:line="360" w:lineRule="auto"/>
        <w:jc w:val="center"/>
        <w:rPr>
          <w:rFonts w:ascii="新宋体" w:eastAsia="新宋体" w:hAnsi="新宋体" w:cs="新宋体"/>
          <w:bCs/>
          <w:sz w:val="28"/>
          <w:szCs w:val="28"/>
        </w:rPr>
      </w:pPr>
      <w:r>
        <w:rPr>
          <w:rFonts w:ascii="新宋体" w:eastAsia="新宋体" w:hAnsi="新宋体" w:cs="新宋体" w:hint="eastAsia"/>
          <w:bCs/>
          <w:sz w:val="28"/>
          <w:szCs w:val="28"/>
        </w:rPr>
        <w:t xml:space="preserve">          股份数：</w:t>
      </w:r>
      <w:r>
        <w:rPr>
          <w:rFonts w:ascii="新宋体" w:eastAsia="新宋体" w:hAnsi="新宋体" w:cs="新宋体" w:hint="eastAsia"/>
          <w:bCs/>
          <w:sz w:val="28"/>
          <w:szCs w:val="28"/>
          <w:u w:val="single"/>
        </w:rPr>
        <w:t xml:space="preserve">        </w:t>
      </w:r>
      <w:r>
        <w:rPr>
          <w:rFonts w:ascii="新宋体" w:eastAsia="新宋体" w:hAnsi="新宋体" w:cs="新宋体" w:hint="eastAsia"/>
          <w:bCs/>
          <w:sz w:val="28"/>
          <w:szCs w:val="28"/>
        </w:rPr>
        <w:t xml:space="preserve">万股 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3212"/>
        <w:gridCol w:w="997"/>
        <w:gridCol w:w="999"/>
        <w:gridCol w:w="999"/>
        <w:gridCol w:w="2424"/>
      </w:tblGrid>
      <w:tr w:rsidR="006535E0" w:rsidTr="00B136C1">
        <w:trPr>
          <w:cantSplit/>
          <w:trHeight w:val="528"/>
          <w:jc w:val="center"/>
        </w:trPr>
        <w:tc>
          <w:tcPr>
            <w:tcW w:w="793" w:type="dxa"/>
            <w:vMerge w:val="restart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序号</w:t>
            </w:r>
          </w:p>
        </w:tc>
        <w:tc>
          <w:tcPr>
            <w:tcW w:w="3212" w:type="dxa"/>
            <w:vMerge w:val="restart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议案名称</w:t>
            </w:r>
          </w:p>
        </w:tc>
        <w:tc>
          <w:tcPr>
            <w:tcW w:w="2995" w:type="dxa"/>
            <w:gridSpan w:val="3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表决意见</w:t>
            </w:r>
          </w:p>
        </w:tc>
        <w:tc>
          <w:tcPr>
            <w:tcW w:w="2424" w:type="dxa"/>
            <w:vMerge w:val="restart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备注</w:t>
            </w:r>
          </w:p>
        </w:tc>
      </w:tr>
      <w:tr w:rsidR="006535E0" w:rsidTr="00B136C1">
        <w:trPr>
          <w:cantSplit/>
          <w:trHeight w:val="506"/>
          <w:jc w:val="center"/>
        </w:trPr>
        <w:tc>
          <w:tcPr>
            <w:tcW w:w="793" w:type="dxa"/>
            <w:vMerge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32"/>
              </w:rPr>
            </w:pPr>
          </w:p>
        </w:tc>
        <w:tc>
          <w:tcPr>
            <w:tcW w:w="3212" w:type="dxa"/>
            <w:vMerge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32"/>
              </w:rPr>
            </w:pPr>
          </w:p>
        </w:tc>
        <w:tc>
          <w:tcPr>
            <w:tcW w:w="997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赞同</w:t>
            </w: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反对</w:t>
            </w: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弃权</w:t>
            </w:r>
          </w:p>
        </w:tc>
        <w:tc>
          <w:tcPr>
            <w:tcW w:w="2424" w:type="dxa"/>
            <w:vMerge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32"/>
              </w:rPr>
            </w:pPr>
          </w:p>
        </w:tc>
      </w:tr>
      <w:tr w:rsidR="006535E0" w:rsidTr="00B136C1">
        <w:trPr>
          <w:trHeight w:val="868"/>
          <w:jc w:val="center"/>
        </w:trPr>
        <w:tc>
          <w:tcPr>
            <w:tcW w:w="793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1</w:t>
            </w:r>
          </w:p>
        </w:tc>
        <w:tc>
          <w:tcPr>
            <w:tcW w:w="3212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2020年度董事会工作报告</w:t>
            </w:r>
          </w:p>
        </w:tc>
        <w:tc>
          <w:tcPr>
            <w:tcW w:w="997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6535E0" w:rsidTr="00B136C1">
        <w:trPr>
          <w:trHeight w:val="827"/>
          <w:jc w:val="center"/>
        </w:trPr>
        <w:tc>
          <w:tcPr>
            <w:tcW w:w="793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2</w:t>
            </w:r>
          </w:p>
        </w:tc>
        <w:tc>
          <w:tcPr>
            <w:tcW w:w="3212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2020年度监事会工作报告</w:t>
            </w:r>
          </w:p>
        </w:tc>
        <w:tc>
          <w:tcPr>
            <w:tcW w:w="997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6535E0" w:rsidTr="00B136C1">
        <w:trPr>
          <w:trHeight w:val="839"/>
          <w:jc w:val="center"/>
        </w:trPr>
        <w:tc>
          <w:tcPr>
            <w:tcW w:w="793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3</w:t>
            </w:r>
          </w:p>
        </w:tc>
        <w:tc>
          <w:tcPr>
            <w:tcW w:w="3212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2020年度财务决算报告</w:t>
            </w:r>
          </w:p>
        </w:tc>
        <w:tc>
          <w:tcPr>
            <w:tcW w:w="997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6535E0" w:rsidTr="00B136C1">
        <w:trPr>
          <w:trHeight w:val="839"/>
          <w:jc w:val="center"/>
        </w:trPr>
        <w:tc>
          <w:tcPr>
            <w:tcW w:w="793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4</w:t>
            </w:r>
          </w:p>
        </w:tc>
        <w:tc>
          <w:tcPr>
            <w:tcW w:w="3212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val="zh-CN"/>
              </w:rPr>
              <w:t>2020年度利润分配方案</w:t>
            </w:r>
          </w:p>
        </w:tc>
        <w:tc>
          <w:tcPr>
            <w:tcW w:w="997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6535E0" w:rsidTr="00B136C1">
        <w:trPr>
          <w:trHeight w:val="839"/>
          <w:jc w:val="center"/>
        </w:trPr>
        <w:tc>
          <w:tcPr>
            <w:tcW w:w="793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5</w:t>
            </w:r>
          </w:p>
        </w:tc>
        <w:tc>
          <w:tcPr>
            <w:tcW w:w="3212" w:type="dxa"/>
            <w:vAlign w:val="center"/>
          </w:tcPr>
          <w:p w:rsidR="006535E0" w:rsidRDefault="00B136C1" w:rsidP="007A11B6">
            <w:pPr>
              <w:adjustRightInd w:val="0"/>
              <w:snapToGrid w:val="0"/>
              <w:spacing w:line="300" w:lineRule="auto"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关于</w:t>
            </w:r>
            <w:r w:rsidRPr="00B77EA1">
              <w:rPr>
                <w:rFonts w:ascii="新宋体" w:eastAsia="新宋体" w:hAnsi="新宋体" w:cs="新宋体" w:hint="eastAsia"/>
                <w:sz w:val="24"/>
              </w:rPr>
              <w:t>拟聘请会计事务所为公司202</w:t>
            </w:r>
            <w:r>
              <w:rPr>
                <w:rFonts w:ascii="新宋体" w:eastAsia="新宋体" w:hAnsi="新宋体" w:cs="新宋体" w:hint="eastAsia"/>
                <w:sz w:val="24"/>
              </w:rPr>
              <w:t>1</w:t>
            </w:r>
            <w:r w:rsidRPr="00B77EA1">
              <w:rPr>
                <w:rFonts w:ascii="新宋体" w:eastAsia="新宋体" w:hAnsi="新宋体" w:cs="新宋体" w:hint="eastAsia"/>
                <w:sz w:val="24"/>
              </w:rPr>
              <w:t>年度审计单位的议案</w:t>
            </w:r>
          </w:p>
        </w:tc>
        <w:tc>
          <w:tcPr>
            <w:tcW w:w="997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999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2424" w:type="dxa"/>
            <w:vAlign w:val="center"/>
          </w:tcPr>
          <w:p w:rsidR="006535E0" w:rsidRDefault="006535E0" w:rsidP="007A11B6">
            <w:pPr>
              <w:adjustRightInd w:val="0"/>
              <w:snapToGrid w:val="0"/>
              <w:spacing w:line="300" w:lineRule="auto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</w:tbl>
    <w:p w:rsidR="006535E0" w:rsidRDefault="006535E0" w:rsidP="006535E0">
      <w:pPr>
        <w:adjustRightInd w:val="0"/>
        <w:snapToGrid w:val="0"/>
        <w:spacing w:line="360" w:lineRule="auto"/>
        <w:rPr>
          <w:rFonts w:ascii="新宋体" w:eastAsia="新宋体" w:hAnsi="新宋体" w:cs="新宋体"/>
          <w:b/>
          <w:bCs/>
        </w:rPr>
      </w:pPr>
    </w:p>
    <w:p w:rsidR="006535E0" w:rsidRDefault="006535E0" w:rsidP="006535E0">
      <w:pPr>
        <w:adjustRightInd w:val="0"/>
        <w:snapToGrid w:val="0"/>
        <w:spacing w:line="360" w:lineRule="auto"/>
        <w:rPr>
          <w:rFonts w:ascii="新宋体" w:eastAsia="新宋体" w:hAnsi="新宋体" w:cs="新宋体"/>
          <w:b/>
          <w:bCs/>
          <w:sz w:val="28"/>
        </w:rPr>
      </w:pPr>
      <w:r>
        <w:rPr>
          <w:rFonts w:ascii="新宋体" w:eastAsia="新宋体" w:hAnsi="新宋体" w:cs="新宋体" w:hint="eastAsia"/>
          <w:b/>
          <w:bCs/>
          <w:sz w:val="24"/>
        </w:rPr>
        <w:t>注：请将您的表决意见在相应栏目内划“√”，若需特别说明请填入备注栏内</w:t>
      </w:r>
      <w:r>
        <w:rPr>
          <w:rFonts w:ascii="新宋体" w:eastAsia="新宋体" w:hAnsi="新宋体" w:cs="新宋体" w:hint="eastAsia"/>
          <w:b/>
          <w:bCs/>
          <w:sz w:val="28"/>
        </w:rPr>
        <w:t>。</w:t>
      </w:r>
      <w:r>
        <w:rPr>
          <w:rFonts w:ascii="新宋体" w:eastAsia="新宋体" w:hAnsi="新宋体" w:cs="新宋体" w:hint="eastAsia"/>
          <w:b/>
          <w:bCs/>
        </w:rPr>
        <w:t xml:space="preserve">                   </w:t>
      </w:r>
    </w:p>
    <w:p w:rsidR="006535E0" w:rsidRDefault="006535E0" w:rsidP="006535E0">
      <w:pPr>
        <w:adjustRightInd w:val="0"/>
        <w:snapToGrid w:val="0"/>
        <w:spacing w:line="500" w:lineRule="exac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 xml:space="preserve">                             </w:t>
      </w:r>
    </w:p>
    <w:p w:rsidR="006535E0" w:rsidRDefault="006535E0" w:rsidP="006535E0">
      <w:pPr>
        <w:adjustRightInd w:val="0"/>
        <w:snapToGrid w:val="0"/>
        <w:spacing w:line="500" w:lineRule="exact"/>
        <w:rPr>
          <w:rFonts w:ascii="新宋体" w:eastAsia="新宋体" w:hAnsi="新宋体" w:cs="新宋体"/>
        </w:rPr>
      </w:pPr>
    </w:p>
    <w:p w:rsidR="006535E0" w:rsidRDefault="006535E0" w:rsidP="006535E0">
      <w:pPr>
        <w:adjustRightInd w:val="0"/>
        <w:snapToGrid w:val="0"/>
        <w:spacing w:line="500" w:lineRule="exact"/>
        <w:ind w:firstLineChars="1500" w:firstLine="3150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</w:rPr>
        <w:t xml:space="preserve">     </w:t>
      </w:r>
      <w:r>
        <w:rPr>
          <w:rFonts w:ascii="新宋体" w:eastAsia="新宋体" w:hAnsi="新宋体" w:cs="新宋体" w:hint="eastAsia"/>
          <w:b/>
          <w:bCs/>
          <w:sz w:val="28"/>
          <w:szCs w:val="28"/>
        </w:rPr>
        <w:t>股东或授权代表签名：</w:t>
      </w:r>
      <w:r>
        <w:rPr>
          <w:rFonts w:ascii="新宋体" w:eastAsia="新宋体" w:hAnsi="新宋体" w:cs="新宋体" w:hint="eastAsia"/>
          <w:b/>
          <w:bCs/>
          <w:sz w:val="28"/>
          <w:szCs w:val="28"/>
          <w:u w:val="single"/>
        </w:rPr>
        <w:t xml:space="preserve">               </w:t>
      </w:r>
      <w:r>
        <w:rPr>
          <w:rFonts w:ascii="新宋体" w:eastAsia="新宋体" w:hAnsi="新宋体" w:cs="新宋体" w:hint="eastAsia"/>
          <w:b/>
          <w:bCs/>
          <w:sz w:val="28"/>
          <w:szCs w:val="28"/>
        </w:rPr>
        <w:t xml:space="preserve">　                   </w:t>
      </w:r>
    </w:p>
    <w:p w:rsidR="006535E0" w:rsidRDefault="006535E0" w:rsidP="006535E0">
      <w:pPr>
        <w:wordWrap w:val="0"/>
        <w:spacing w:line="500" w:lineRule="exact"/>
        <w:ind w:leftChars="2002" w:left="4766" w:right="560" w:hangingChars="200" w:hanging="562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 xml:space="preserve"> 四川森普管材股份有限公司</w:t>
      </w:r>
    </w:p>
    <w:p w:rsidR="006535E0" w:rsidRDefault="006535E0" w:rsidP="006535E0">
      <w:pPr>
        <w:wordWrap w:val="0"/>
        <w:spacing w:line="500" w:lineRule="exact"/>
        <w:ind w:right="560" w:firstLineChars="1600" w:firstLine="4498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二〇二一年八月二十七日</w:t>
      </w:r>
    </w:p>
    <w:p w:rsidR="00F5208B" w:rsidRDefault="00F5208B"/>
    <w:sectPr w:rsidR="00F5208B" w:rsidSect="00F5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E0" w:rsidRDefault="006535E0" w:rsidP="006535E0">
      <w:r>
        <w:separator/>
      </w:r>
    </w:p>
  </w:endnote>
  <w:endnote w:type="continuationSeparator" w:id="1">
    <w:p w:rsidR="006535E0" w:rsidRDefault="006535E0" w:rsidP="0065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E0" w:rsidRDefault="006535E0" w:rsidP="006535E0">
      <w:r>
        <w:separator/>
      </w:r>
    </w:p>
  </w:footnote>
  <w:footnote w:type="continuationSeparator" w:id="1">
    <w:p w:rsidR="006535E0" w:rsidRDefault="006535E0" w:rsidP="00653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5E0"/>
    <w:rsid w:val="006535E0"/>
    <w:rsid w:val="00B136C1"/>
    <w:rsid w:val="00F5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5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3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35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2021-08-10T06:32:00Z</dcterms:created>
  <dcterms:modified xsi:type="dcterms:W3CDTF">2021-08-10T06:41:00Z</dcterms:modified>
</cp:coreProperties>
</file>